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CDF" w:rsidRPr="00CA7CDF" w:rsidRDefault="00CA7CDF" w:rsidP="00CA7CD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CA7CDF">
        <w:rPr>
          <w:rFonts w:ascii="Arial" w:eastAsia="Times New Roman" w:hAnsi="Arial" w:cs="Arial"/>
          <w:color w:val="000000"/>
          <w:kern w:val="36"/>
          <w:sz w:val="43"/>
          <w:szCs w:val="43"/>
        </w:rPr>
        <w:t>Структура и органы управления образовательной организацией</w:t>
      </w:r>
    </w:p>
    <w:p w:rsidR="00CA7CDF" w:rsidRPr="00CA7CDF" w:rsidRDefault="0095370F" w:rsidP="00CA7CD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</w:rPr>
        <w:t xml:space="preserve">Структура МБОУ  "Абдрахмановская </w:t>
      </w:r>
      <w:r w:rsidR="00CA7CDF">
        <w:rPr>
          <w:rFonts w:ascii="Arial" w:eastAsia="Times New Roman" w:hAnsi="Arial" w:cs="Arial"/>
          <w:b/>
          <w:bCs/>
          <w:color w:val="000000"/>
          <w:sz w:val="18"/>
        </w:rPr>
        <w:t>СОШ</w:t>
      </w:r>
      <w:r w:rsidR="00CA7CDF" w:rsidRPr="00CA7CDF">
        <w:rPr>
          <w:rFonts w:ascii="Arial" w:eastAsia="Times New Roman" w:hAnsi="Arial" w:cs="Arial"/>
          <w:b/>
          <w:bCs/>
          <w:color w:val="000000"/>
          <w:sz w:val="18"/>
        </w:rPr>
        <w:t>":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1. Педагогический совет (пре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дседатель - директор 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Миннахметова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А.А</w:t>
      </w:r>
      <w:r w:rsidRPr="00CA7CDF">
        <w:rPr>
          <w:rFonts w:ascii="Arial" w:eastAsia="Times New Roman" w:hAnsi="Arial" w:cs="Arial"/>
          <w:color w:val="000000"/>
          <w:sz w:val="18"/>
          <w:szCs w:val="18"/>
        </w:rPr>
        <w:t>.)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 xml:space="preserve">              1.1. Методическое объединение учителей </w:t>
      </w:r>
      <w:r>
        <w:rPr>
          <w:rFonts w:ascii="Arial" w:eastAsia="Times New Roman" w:hAnsi="Arial" w:cs="Arial"/>
          <w:color w:val="000000"/>
          <w:sz w:val="18"/>
          <w:szCs w:val="18"/>
        </w:rPr>
        <w:t>естественно-математических цикл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</w:rPr>
        <w:t>а(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</w:rPr>
        <w:t xml:space="preserve">руководитель  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Билалова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Ф.С</w:t>
      </w:r>
      <w:r w:rsidRPr="00CA7CDF">
        <w:rPr>
          <w:rFonts w:ascii="Arial" w:eastAsia="Times New Roman" w:hAnsi="Arial" w:cs="Arial"/>
          <w:color w:val="000000"/>
          <w:sz w:val="18"/>
          <w:szCs w:val="18"/>
        </w:rPr>
        <w:t>.)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 xml:space="preserve">              1.2. Методическое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объединение учителей филолого-гуманитарного цикла (руководитель 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Мубаракшина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Ф.З.)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         1.3. Методическое объединение учите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лей начальных классов (руководитель   </w:t>
      </w:r>
      <w:r w:rsidR="0095370F">
        <w:rPr>
          <w:rFonts w:ascii="Arial" w:eastAsia="Times New Roman" w:hAnsi="Arial" w:cs="Arial"/>
          <w:color w:val="000000"/>
          <w:sz w:val="18"/>
          <w:szCs w:val="18"/>
        </w:rPr>
        <w:t>Ганиева М.Т</w:t>
      </w:r>
      <w:r>
        <w:rPr>
          <w:rFonts w:ascii="Arial" w:eastAsia="Times New Roman" w:hAnsi="Arial" w:cs="Arial"/>
          <w:color w:val="000000"/>
          <w:sz w:val="18"/>
          <w:szCs w:val="18"/>
        </w:rPr>
        <w:t>.</w:t>
      </w:r>
      <w:r w:rsidRPr="00CA7CDF">
        <w:rPr>
          <w:rFonts w:ascii="Arial" w:eastAsia="Times New Roman" w:hAnsi="Arial" w:cs="Arial"/>
          <w:color w:val="000000"/>
          <w:sz w:val="18"/>
          <w:szCs w:val="18"/>
        </w:rPr>
        <w:t>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         1.4. Методическое объед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инение классных руководителей (руководитель </w:t>
      </w:r>
      <w:r w:rsidRPr="00CA7CDF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 w:rsidR="0095370F">
        <w:rPr>
          <w:rFonts w:ascii="Arial" w:eastAsia="Times New Roman" w:hAnsi="Arial" w:cs="Arial"/>
          <w:color w:val="000000"/>
          <w:sz w:val="18"/>
          <w:szCs w:val="18"/>
        </w:rPr>
        <w:t>Дорофеева М.А.)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2. Профсоюзный к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омитет (руководитель  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Ямалтдинова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К.Х</w:t>
      </w:r>
      <w:r w:rsidRPr="00CA7CDF">
        <w:rPr>
          <w:rFonts w:ascii="Arial" w:eastAsia="Times New Roman" w:hAnsi="Arial" w:cs="Arial"/>
          <w:color w:val="000000"/>
          <w:sz w:val="18"/>
          <w:szCs w:val="18"/>
        </w:rPr>
        <w:t>.)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   1.5. Библиотека (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Бикчантаева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А.М.</w:t>
      </w:r>
      <w:r w:rsidRPr="00CA7CDF">
        <w:rPr>
          <w:rFonts w:ascii="Arial" w:eastAsia="Times New Roman" w:hAnsi="Arial" w:cs="Arial"/>
          <w:color w:val="000000"/>
          <w:sz w:val="18"/>
          <w:szCs w:val="18"/>
        </w:rPr>
        <w:t>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1.6. Общешкольный родительск</w:t>
      </w:r>
      <w:r w:rsidR="004254FE">
        <w:rPr>
          <w:rFonts w:ascii="Arial" w:eastAsia="Times New Roman" w:hAnsi="Arial" w:cs="Arial"/>
          <w:color w:val="000000"/>
          <w:sz w:val="18"/>
          <w:szCs w:val="18"/>
        </w:rPr>
        <w:t>ий комитет (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Мутагиров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Р.Ш)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    1.7. Ученическое самоуправление (предсе</w:t>
      </w:r>
      <w:r w:rsidR="00B1261D">
        <w:rPr>
          <w:rFonts w:ascii="Arial" w:eastAsia="Times New Roman" w:hAnsi="Arial" w:cs="Arial"/>
          <w:color w:val="000000"/>
          <w:sz w:val="18"/>
          <w:szCs w:val="18"/>
        </w:rPr>
        <w:t xml:space="preserve">датель совета старшеклассников  </w:t>
      </w:r>
      <w:proofErr w:type="spellStart"/>
      <w:r w:rsidR="0095370F">
        <w:rPr>
          <w:rFonts w:ascii="Arial" w:eastAsia="Times New Roman" w:hAnsi="Arial" w:cs="Arial"/>
          <w:color w:val="000000"/>
          <w:sz w:val="18"/>
          <w:szCs w:val="18"/>
        </w:rPr>
        <w:t>Кадргулов</w:t>
      </w:r>
      <w:proofErr w:type="spellEnd"/>
      <w:r w:rsidR="0095370F">
        <w:rPr>
          <w:rFonts w:ascii="Arial" w:eastAsia="Times New Roman" w:hAnsi="Arial" w:cs="Arial"/>
          <w:color w:val="000000"/>
          <w:sz w:val="18"/>
          <w:szCs w:val="18"/>
        </w:rPr>
        <w:t xml:space="preserve"> В</w:t>
      </w:r>
      <w:r w:rsidR="00B1261D">
        <w:rPr>
          <w:rFonts w:ascii="Arial" w:eastAsia="Times New Roman" w:hAnsi="Arial" w:cs="Arial"/>
          <w:color w:val="000000"/>
          <w:sz w:val="18"/>
          <w:szCs w:val="18"/>
        </w:rPr>
        <w:t>)</w:t>
      </w:r>
    </w:p>
    <w:p w:rsidR="00CA7CDF" w:rsidRPr="00CA7CDF" w:rsidRDefault="00CA7CDF" w:rsidP="00CA7CD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A7CD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E37E0C" w:rsidRDefault="00E37E0C">
      <w:bookmarkStart w:id="0" w:name="_GoBack"/>
      <w:bookmarkEnd w:id="0"/>
    </w:p>
    <w:sectPr w:rsidR="00E37E0C" w:rsidSect="00CA7C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CDF"/>
    <w:rsid w:val="003221D9"/>
    <w:rsid w:val="004254FE"/>
    <w:rsid w:val="0095370F"/>
    <w:rsid w:val="00B1261D"/>
    <w:rsid w:val="00CA7CDF"/>
    <w:rsid w:val="00E3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7C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7C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A7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A7CDF"/>
    <w:rPr>
      <w:b/>
      <w:bCs/>
    </w:rPr>
  </w:style>
  <w:style w:type="character" w:styleId="a5">
    <w:name w:val="Hyperlink"/>
    <w:basedOn w:val="a0"/>
    <w:uiPriority w:val="99"/>
    <w:semiHidden/>
    <w:unhideWhenUsed/>
    <w:rsid w:val="00CA7C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7C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7C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A7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A7CDF"/>
    <w:rPr>
      <w:b/>
      <w:bCs/>
    </w:rPr>
  </w:style>
  <w:style w:type="character" w:styleId="a5">
    <w:name w:val="Hyperlink"/>
    <w:basedOn w:val="a0"/>
    <w:uiPriority w:val="99"/>
    <w:semiHidden/>
    <w:unhideWhenUsed/>
    <w:rsid w:val="00CA7C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1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 александровна</cp:lastModifiedBy>
  <cp:revision>2</cp:revision>
  <dcterms:created xsi:type="dcterms:W3CDTF">2023-02-22T07:16:00Z</dcterms:created>
  <dcterms:modified xsi:type="dcterms:W3CDTF">2023-02-22T07:16:00Z</dcterms:modified>
</cp:coreProperties>
</file>